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A4" w:rsidRPr="00E325A4" w:rsidRDefault="00E325A4" w:rsidP="00E325A4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r w:rsidRPr="00E325A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Карта - схема </w:t>
      </w:r>
      <w:proofErr w:type="spellStart"/>
      <w:r w:rsidRPr="00E325A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психолого</w:t>
      </w:r>
      <w:proofErr w:type="spellEnd"/>
      <w:r w:rsidRPr="00E325A4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- педагогической характеристики ученика</w:t>
      </w:r>
    </w:p>
    <w:p w:rsidR="00E325A4" w:rsidRPr="00E325A4" w:rsidRDefault="00E325A4" w:rsidP="00E325A4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Раздел 1. Общие сведения о ребенке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1.1. Анкетные данные.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1. Дата и место рождения </w:t>
      </w:r>
    </w:p>
    <w:p w:rsidR="00E325A4" w:rsidRPr="00E325A4" w:rsidRDefault="00E325A4" w:rsidP="00E325A4">
      <w:pPr>
        <w:spacing w:after="24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 Домашний адрес </w:t>
      </w:r>
      <w:r w:rsidRPr="00E325A4">
        <w:rPr>
          <w:rFonts w:ascii="Verdana" w:eastAsia="Times New Roman" w:hAnsi="Verdana" w:cs="Times New Roman"/>
          <w:sz w:val="16"/>
          <w:szCs w:val="16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3. Сведение о родителя</w:t>
      </w:r>
    </w:p>
    <w:p w:rsidR="00973051" w:rsidRDefault="00E325A4" w:rsidP="00E325A4"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1.2. Сведения о состоянии здоровья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 Часто ли болеет (часто, средне, редко);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2. Хронические заболевания (какие);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3. Особенности функционирования нервной системы: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быстро утомляется; утомляется после длительной нагрузки;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неутомим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;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быстро переходит от радости к грусти без видимой причины; неадекватная смена настроений;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стабилен в проявлении настроения;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преобладает возбуждение;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возбуждение и торможение уравновешены;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преобладает торможение.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1.3. Успеваемость (отличная, хорошая, удовлетворительная, неудовлетворительная)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1.4. Внешкольные занятия (систематические)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1.Занятия общественно-полезным трудом (каким)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2. Занятия художественной самодеятельностью (какой);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3. Занятия в кружках, клубах, штабах, бригадах (каких);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4. Занятия спортом (каким); _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5. Занятия организационной работой (какой).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br/>
        <w:t>Раздел 2. Проявление личностных качеств ребенка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2.1. Направленность интересов: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 на учебную деятельность.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2. на трудовую деятельность.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3. на художественно-эстетическую деятельность.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4. на достижения в спорте, туризме.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5. на отношения между людьми.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2.2. Отношение к порученному делу: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1.Общественная активность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Активно участвует во всех общественных делах, не считаясь с собственным временем.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Принимает активное участие в общественных делах, но старается не тратить на это свое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собственное время.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проявляет активности в общественной жизни, но поручения выполняет.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принимает участие в общественных делах.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Отказывается участвовать в общественных делах.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2. Трудолюбие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Л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юбую работу ученик всегда выполняет охотно, ищет работу сам и старается сделать ее хорошо.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Как правило, охотно берется за работу, стараясь выполнить ее хорошо. Случаи недобросовестного или некачественного выполнения работы редки.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охотно берется за работу.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Чаще всего старается уклониться от любой работы.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Всегда уклоняется от выполнения любого дела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3. Ответственность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хорошо и в назначенные сроки выполняет любое порученное ему дело.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большинстве случаев хорошо и в срок выполняет порученную ему работу.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Часто не выполняет в срок (или выполняет плохо) порученное ему дело.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Очень редко выполняет порученное ему дело.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Никогда не доводит до конца порученные ему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4. Инициативность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ыступает зачинателем многих дел, не стремясь получить за это никакого признания.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Довольно часто выступает зачинателем нового дела.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Редко сам начинает новое дело.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Почти никогда сам не начинает новое дело.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Никогда не выступает зачинателем какого-либо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5. Организованность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правильно распределяет свою работу во времени и выполняет ее согласно плану.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большинстве случаев правильно распределяет и в срок выполняет свою работу.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Умеет правильно распределить и в срок выполняет свою работу, только если за каждый ее этап надо отчитываться.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Чаще не умеет правильно распределить свою работу по времени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е умеет распределять свою работу во времени, тратит время зря.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6. Любознательность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Постоянно активно узнает что-то новое в разных областях науки и культуры.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 большинстве случаев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заинтересован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получении новых знаний из разных областей науки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и культуры.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стремится узнать что-то новое; как правило, интересуется одной ограниченной областью знаний.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Как правило, не проявляет заинтересованности в приобретении новых знаний.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Равнодушен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ко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всякого рода новым знаниям.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7. Аккуратность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сегда содержит свои вещи в идеальном порядке. Всегда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одет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опрятно, подтянут - и за партой, и у доски. Бережет общественное имущество, всегда старается привести его в порядок.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Содержит в надлежащем порядке собственные и одолженные ему вещи (книги, конспекты). Помогает приводить в порядок общественное имущество (парты, инвентарь и т.п.) скорее по обязанности.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проявляет большого стремления к поддержанию порядка вокруг себя. Иногда приходит в школу неопрятным, неряшливо одетым. Равнодушен по отношению к тем, кто портит общественное имущество.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• Часто не заботится о своем внешнем виде, состоянии своих книжек, вещей, не бережет общественное имущество, даже портит его.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Совершенно не заботится о том, чтобы содержать свои вещи в надлежащем порядке, всегда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неопрятен, неряшлив. При случае, не задумываясь, портит общественное имущество.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2.3. Отношение к людям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8. Коллективизм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проявляет заботу по отношению к знакомым и незнакомым людям, старается любому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оказать помощь и поддержку.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Склонен проявлять заботу о незнакомых людях, если это не мешает его личным планам и делам.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Нередко проявляет равнодушие к чужим делам и заботам, если это не затрагивает его лично.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Как правило,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равнодушен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заботам других, по своей инициативе им не помогает.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Считает излишним проявлять заботу о незнакомых членах общества, живет под девизом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«Не лезь не в свое дело»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9. Честность, правдивость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правдив по отношению к своим родителям, учителям, товарищам. Говорит правду и тогда,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когда это ему «невыгодно».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Почти всегда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правдив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отношению к своим родителям, учителям, товарищам.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Часто говорит неправду ради собственной выгоды.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Почти всегда говорит неправду, если ему это выгодно.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Склонен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всегда говорить неправду.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10. Справедливость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Активно борется с тем, что считает несправедливым.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всегда борется с тем, что считает несправедливым.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выступает против того, что считает несправедливым.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добивается справедливости.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Совершенно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равнодушен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проявлениям несправедливости.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11. Бескорыстие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своих поступках всегда руководствуется соображениями пользы дела или других людей, а не собственной выгодой.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Почти всегда руководствуется соображениями пользы дела или других людей.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руководствуется в своих поступках соображениями пользы дела, а не собственной выгодой.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поступках часто руководствуется соображениями собственной выгоды.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поступках всегда руководствуется соображениями собственной выгоды.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12. Общительность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охотно вступает в контакт с людьми, любит работать и отдыхать с другими.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Как правило, с удовольствием общается с людьми.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Стремится общаться с ограниченным кругом людей.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Предпочитает индивидуальные формы работы и отдыха.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Замкнут, необщителен.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br/>
        <w:t>13. Чувство товарищества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помогает товарищам в трудной работе и в тяжелые минуты жизни.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Как правило, помогает товарищам.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Помогает товарищам, когда его просят.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Очень редко помогает товарищам: если его попросят, может отказать в помощи.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Никогда не помогает товарищам в работе, в трудные минуты жизни.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14. Отзывчивость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сочувствует другим, товарищи часто делятся с ним своими заботами.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Искренне сочувствует другим, если не слишком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поглощен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собственными делами.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Поглощен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собственными чувствами настолько, что это мешает ему разделить чувства других людей.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Почти не умеет сочувствовать другим.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Совершенно не умеет сочувствовать другим, товарищи не любят «одалживать» у него.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15. Вежливость, тактичность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 его поступки и слова свидетельствуют об уважении к другим людям.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Почти всегда проявляет должное уважение к другим людям.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Часто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бывает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невежлив и нетактичен.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Часто недопустимо резок,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груб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, нередко затевает ссоры.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Всегда резок, невыдержан как в общении с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ровесниками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* так и со старшими. В ссоре оскорбляет других, грубит.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2.4. Отношение к себе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16. Скромность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икогда не выставляет напоказ своих достоинств, заслуг.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Иногда, по просьбе товарищей, рассказывает о своих действительных достижениях и достоинствах.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Сам рассказывает о своих достоинствах и достижениях.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Часто хвастается еще не сделанным или тем, в чем он принимает очень малое участие, к чему имеет мало отношения.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Хвастается даже незначительными достижениями, преувеличенными достоинствами.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17. Уверенность в себе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икогда не советуется с другими, не ищет помощи даже тогда, когда это следовало бы сделать.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Все задания выполняет без помощи других. Обращается за помощью только в случае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действительной необходимости.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Порой, выполняя трудную задачу, обращается за помощью, хотя мог бы справиться сам.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Часто при выполнении заданий, поручений просит помощи, поддержки других, даже если сам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может справиться.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Постоянно, даже в простых делах просит помощи и поддержки.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18. Самокритичность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сегда со вниманием выслушивает справедливую критику, настойчив в исправлении собственных недостатков.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 большинстве случаев правильно реагирует на справедливую критику, прислушивается к добрым советам.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• Порой прислушивается к справедливым замечаниям, старается их учитывать.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К критическим замечаниям, советам относится невнимательно, не старается исправить недостатки.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Отвергает любую критику. Отказывается признавать свои очевидные промахи, ничего не делает для их исправления.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19. Умение рассчитывать свои силы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сегда трезво оценивает собственные силы, выбирая задачи и дела «по плечу» - не слишком легкие и не слишком трудные.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Как правило,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верно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соизмеряет свои силы с трудностью задания.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Иногда бывают случаи, когда ученик плохо соизмеряет свои силы и трудности порученного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большинстве случаев не умеет соизмерять свои силы и трудности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Почти никогда не умеет правильно соразмерить свои силы и трудности задания или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20. Стремление к успеху, первенству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и во всем стремится быть первым (в учебе, спорте и т. п.), настойчиво этого добивается.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Стремится быть в числе первых во многих областях, но особое внимание уделяет достижениям в какой-либо одной области.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Стремится в чем-то одном, особенно его интересующем, добиться признания, успеха.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Очень редко стремится к успеху в какой-либо деятельности, легко довольствуется положением «середняка».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Никогда не стремится в чем-либо быть первым, получает удовлетворение от самой деятельности.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21. Самоконтроль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тщательно взвешивает свои слова и поступки.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всегда тщательно контролирует свои слова и поступки.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Большей частью поступает необдуманно, рассчитывает на «везение».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Почти всегда поступает необдуманно, недостаточно тщательно контролирует себя.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Постоянно поступает необдуманно, в расчете на «везение».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2.5. Волевые качества личности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22. Смелость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сегда вступает в борьбу, даже если противник сильнее его самого.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 большинстве случаев вступает в борьбу, даже если противник сильнее его самого.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всегда может заставить себя вступить в борьбу с противником сильнее его самого.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 большинстве случаев отступает перед силой.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Всегда отступает перед силой, трусит.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23. Решительность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самостоятельно, без колебаний принимает ответственное решение.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большинстве случаев без колебаний принимает ответственное решение.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Иногда колеблется перед ответственным решением.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решается принять какое-либо ответственное решение.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в состоянии самостоятельно принять какое-либо ответственное решение.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24. Настойчивость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сегда добивается выполнения намеченного, даже если требуются длительные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усилия,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не отступает перед трудностями.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Как правило, старается выполнить намеченное, даже если при этом встречаются трудности.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Противоположные случаи редки.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Доводит до конца задуманное, лишь, если трудности его выполнения незначительны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или требуют кратковременных усилий.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Очень редко доводит до конца задуманное, даже если сталкивается с незначительными трудностями.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Столкнувшись с трудностями, сразу же отказывается от попыток выполнить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намеченное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25. Самообладание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умеет подавить нежелательные эмоциональные проявления.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Как правило, умеет справиться со своими эмоциями. Случаи противоположного характера единичны.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Порой не умеет справиться со своими эмоциями.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Часто не может подавить нежелательные эмоции.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Плохо владеет своими чувствами, легко впадает в состояние растерянности, подавленности и прочее.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2.6. Положение ребенка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школ е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26. Авторитет в классе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ользуется безусловным авторитетом практически среди всех одноклассников: его уважают, считаются с его мнением, доверяют ответственные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Пользуется авторитетом среди большинства одноклассников.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Пользуется авторитетом только у части одноклассников, у какой-то группировки, только среди мальчиков, или среди девочек и т.п.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классе авторитетом не пользуется.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27. Симпатия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Я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вляется любимцем класса, ему прощаются отдельные недостатки.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классе ребята относятся к нему с симпатией.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Пользуется симпатией только у части одноклассников.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Пользуется симпатией у отдельных ребят.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 классе его не любят.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28. Авторитет во внешкольных объединениях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Является безоговорочно признанным авторитетом в каком-либо внешкольном объединении (спортивная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.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школа, музыкальная школа, клуб, дворовая компания и т.п.).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Пользуется авторитетом у большинства ребят какого-либо внешкольного объединения (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спорт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.ш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кола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муз.школа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клуб, дворовая компания и т.п. ).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Пользуется авторитетом у отдельных членов внешкольных объединений.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Является членом какого-либо внешкольного объединения, но авторитетом там не пользуется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(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спорт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.ш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кола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, клуб, и т.п.).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является членом никакого внешкольного объединения.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Раздел 3. Особенности психических </w:t>
      </w:r>
      <w:proofErr w:type="spellStart"/>
      <w:r w:rsidRPr="00E325A4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проссов</w:t>
      </w:r>
      <w:proofErr w:type="spellEnd"/>
      <w:r w:rsidRPr="00E325A4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 и эмоциональность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29.Внимание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легко и быстро сосредотачивает свое внимание на объяснении учителя. Никогда не отвлекается на уроке, ошибок по невнимательности на уроке не делает.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Достаточно внимательно слушает объяснение учителя, отвлекается редко, иногда встречаются ошибки из-за невнимательности.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Не всегда внимательно слушает объяснение учителя. Периодически отвлекается, часто делает ошибки из-за невнимательности, но при проверке исправляет их.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Слушает достаточно внимательно только в том случае, когда ему интересно. Часто отвлекается. Постоянно делает ошибки из-за невнимательности, при проверке не всегда исправляет их.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Как правило, медленно и с трудом сосредоточивает свое внимание на уроке, мало что усваивает из объяснений учителя из-за постоянных отвлечений. Делает много ошибок по невнимательности и не замечает их при проверке.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30. П а м я т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proofErr w:type="spellEnd"/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 заучивании всегда разбирается в структуре и смысле материала. Но и материал, требующий механического заучивания, запоминается им легко.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При заучивании может запомнить лишь то, в чем предварительно разобрался, понял. Материал, требующий механического заучивания, дается с трудом.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Материал, требующий механического заучивания, усваивается очень легко, достаточно 1-2 раза посмотреть его.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Имеет привычку не разбираться в структуре и смысле заучиваемого материала.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При заучивании долго разбирается в материале. При изложении делает ошибки по форме, но смысл излагает точно.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Для запоминания материала многократно механически повторяет его, без разбора и осмысления, делает смысловые ошибки.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31.Мышление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Быстро схватывает суть материала, всегда в числе первых решает задачи, часто предлагает собственные оригинальные решения.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Достаточно быстро понимает материал, быстрее многих решает задачи, иногда предлагает собственные оригинальные способы решения.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Удовлетворительно понимает материал после объяснения учителя, решает задачи в среднем темпе,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обычно собственных оригинальных решений не предлагает.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В числе последних улавливает суть объяснений преподавателя, отличается медлительным темпом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обдумывания и решения задач.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Понимает материал только после дополнительных занятий, крайне медленно решает задачи, при решении задач слепо использует известные «шаблоны».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32. Э м о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о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а л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а я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е а к т и в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proofErr w:type="spell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 с т </w:t>
      </w:r>
      <w:proofErr w:type="spell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proofErr w:type="spellEnd"/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эмоционально живо реагирует на любые жизненные явления, его может глубоко, до слез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взволновать рассказ, фильм.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Обычно эмоционально живо реагирует на жизненные явления, но редко, что его может взволновать глубоко.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Редко проявляет живую эмоциональную реакцию на события.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Живая эмоциональная реакция практически отсутствует.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33.Общий эмоциональный тонус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• Постоянно оживлен, очень активен во всех сферах школьной жизни, во все вмешивается, берется за все дела.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Оживлен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, в меру активен во всех сферах школьной жизни.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Оживлен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, активен только в некоторых сферах школьной жизни.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 сравнению с товарищами менее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активен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оживлен.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Практически всегда вял, апатичен во всех сферах школьной жизни, несмотря на то что здоров.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34.Эмоциональная уравновешенность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сегда спокоен, у него не бывает сильных эмоциональных вспышек.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Обычно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спокоен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, эмоциональные вспышки очень редки.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Эмоционально уравновешен.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• Повышенная эмоциональная возбудимость,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склонен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бурным эмоциональным проявлениям 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>• Вспыльчив: часты сильные эмоциональные вспышки по незначительному по незначительному поводу.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Примечание: задача данной карты – схемы – помочь учителю, классному руководителю, наиболее точно и наглядно представить себе индивидуальные особенности ученика,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чтобы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конечном счете выявить у каждого ребенка те положительные моменты, с опорой на которые должен строиться воспитательный процесс.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  <w:t xml:space="preserve">Заполнение данной карты-схемы в основном строится по принципу «нужное подчеркнуть», то есть в каждом из пунктов, содержащих шкалу возможных проявлений того или иного качества, учителю необходимо выбрать присущую ученику степень выраженности этого качества. Возможно составление характеристики по данной схеме родителями или самим учеником. В этом случае в шаблоне по линейке подчеркивают </w:t>
      </w:r>
      <w:proofErr w:type="gramStart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>нужное</w:t>
      </w:r>
      <w:proofErr w:type="gramEnd"/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цветными линиями. Например: ученик подчеркивает синим цветом, родители – зеленым, учитель – красным.</w:t>
      </w:r>
      <w:r w:rsidRPr="00E325A4">
        <w:rPr>
          <w:rFonts w:ascii="Verdana" w:eastAsia="Times New Roman" w:hAnsi="Verdana" w:cs="Times New Roman"/>
          <w:sz w:val="20"/>
          <w:szCs w:val="20"/>
          <w:lang w:eastAsia="ru-RU"/>
        </w:rPr>
        <w:br/>
      </w:r>
    </w:p>
    <w:sectPr w:rsidR="00973051" w:rsidSect="0097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25A4"/>
    <w:rsid w:val="00973051"/>
    <w:rsid w:val="00E3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51"/>
  </w:style>
  <w:style w:type="paragraph" w:styleId="1">
    <w:name w:val="heading 1"/>
    <w:basedOn w:val="a"/>
    <w:link w:val="10"/>
    <w:uiPriority w:val="9"/>
    <w:qFormat/>
    <w:rsid w:val="00E325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25A4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2583</Words>
  <Characters>14728</Characters>
  <Application>Microsoft Office Word</Application>
  <DocSecurity>0</DocSecurity>
  <Lines>122</Lines>
  <Paragraphs>34</Paragraphs>
  <ScaleCrop>false</ScaleCrop>
  <Company/>
  <LinksUpToDate>false</LinksUpToDate>
  <CharactersWithSpaces>17277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2012-08-18T14:38:00Z</dcterms:created>
  <dcterms:modified xsi:type="dcterms:W3CDTF">2012-08-18T14:39:00Z</dcterms:modified>
</cp:coreProperties>
</file>